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A" w:rsidRDefault="007543EA" w:rsidP="007543EA"/>
    <w:p w:rsidR="00802B4F" w:rsidRDefault="007543EA" w:rsidP="007543EA">
      <w:r>
        <w:t xml:space="preserve">           </w:t>
      </w:r>
    </w:p>
    <w:p w:rsidR="00802B4F" w:rsidRDefault="00802B4F" w:rsidP="007543EA"/>
    <w:p w:rsidR="00802B4F" w:rsidRDefault="00802B4F" w:rsidP="007543EA"/>
    <w:p w:rsidR="00802B4F" w:rsidRDefault="00802B4F" w:rsidP="007543EA">
      <w:r w:rsidRPr="00802B4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-700405</wp:posOffset>
            </wp:positionV>
            <wp:extent cx="6572250" cy="1714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B4F" w:rsidRDefault="00802B4F" w:rsidP="007543EA"/>
    <w:p w:rsidR="00802B4F" w:rsidRDefault="00802B4F" w:rsidP="007543EA"/>
    <w:p w:rsidR="00802B4F" w:rsidRDefault="00802B4F" w:rsidP="007543EA"/>
    <w:p w:rsidR="00802B4F" w:rsidRDefault="00802B4F" w:rsidP="007543EA"/>
    <w:p w:rsidR="00802B4F" w:rsidRDefault="00802B4F" w:rsidP="007543EA"/>
    <w:p w:rsidR="007543EA" w:rsidRDefault="007543EA" w:rsidP="007543EA">
      <w:r>
        <w:t xml:space="preserve">                                </w:t>
      </w:r>
    </w:p>
    <w:p w:rsidR="007543EA" w:rsidRDefault="00555253" w:rsidP="007543E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9.3pt;height:76.1pt" adj="6924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ТАРХАНЫ:РОДНЫЕ ВСЕМ МЕСТА"/>
          </v:shape>
        </w:pict>
      </w:r>
    </w:p>
    <w:p w:rsidR="004C0203" w:rsidRDefault="004C0203" w:rsidP="007543EA">
      <w:pPr>
        <w:rPr>
          <w:b/>
          <w:bCs/>
          <w:sz w:val="22"/>
          <w:szCs w:val="22"/>
          <w:u w:val="single"/>
        </w:rPr>
      </w:pPr>
    </w:p>
    <w:p w:rsidR="007543EA" w:rsidRPr="00802B4F" w:rsidRDefault="007543EA" w:rsidP="007543EA">
      <w:pPr>
        <w:rPr>
          <w:b/>
          <w:bCs/>
          <w:sz w:val="22"/>
          <w:szCs w:val="22"/>
        </w:rPr>
      </w:pPr>
      <w:r w:rsidRPr="00802B4F">
        <w:rPr>
          <w:b/>
          <w:bCs/>
          <w:sz w:val="22"/>
          <w:szCs w:val="22"/>
          <w:u w:val="single"/>
        </w:rPr>
        <w:t>«ТАРХАНЫ»</w:t>
      </w:r>
      <w:r w:rsidRPr="00802B4F">
        <w:rPr>
          <w:sz w:val="22"/>
          <w:szCs w:val="22"/>
        </w:rPr>
        <w:t xml:space="preserve"> </w:t>
      </w:r>
      <w:r w:rsidRPr="00802B4F">
        <w:rPr>
          <w:b/>
          <w:bCs/>
          <w:sz w:val="22"/>
          <w:szCs w:val="22"/>
        </w:rPr>
        <w:t>ГОСУДАРСТВЕННЫЙ МУЗЕЙ - ЗАПОВЕДНИК.</w:t>
      </w:r>
    </w:p>
    <w:p w:rsidR="007543EA" w:rsidRPr="004C0203" w:rsidRDefault="002E6C52" w:rsidP="007543EA">
      <w:r w:rsidRPr="004C0203">
        <w:t xml:space="preserve">       </w:t>
      </w:r>
      <w:r w:rsidR="007543EA" w:rsidRPr="004C0203">
        <w:t>Тарханы, по-старинному Никольское или Яковлевское,— большое поместье в Пензенской губернии, принадлежавшее бабушке поэта Елизавете Алексеевне Арсеньевой. Недавно были обнаружены документы, которые дают новые сведения о возникновении этого, так тесно связанного с именем Лермонтова села, основанного у истоков небольшой степной речки Милорайки, в местах, где лежат добротные черноземы.</w:t>
      </w:r>
    </w:p>
    <w:p w:rsidR="007543EA" w:rsidRPr="004C0203" w:rsidRDefault="007543EA" w:rsidP="007543EA">
      <w:r w:rsidRPr="004C0203">
        <w:t xml:space="preserve">        </w:t>
      </w:r>
      <w:proofErr w:type="gramStart"/>
      <w:r w:rsidRPr="004C0203">
        <w:t>Войти в усадебный дом, подняться по внутренней деревянной лестнице на второй этаж и через две лермонтовские комнаты выйти на большой балкон — и вот оно, это село, старые Тарханы, современное Лермонтове, дымится в утренний час за прудом, который во влажных осоках, поросший тростником, камышом и рогозом, лег в</w:t>
      </w:r>
      <w:r w:rsidR="001D01ED" w:rsidRPr="004C0203">
        <w:t xml:space="preserve"> </w:t>
      </w:r>
      <w:r w:rsidRPr="004C0203">
        <w:t>извилистые  берега,  дремлет,  не  отошедший  от  ночного  сна.</w:t>
      </w:r>
      <w:proofErr w:type="gramEnd"/>
    </w:p>
    <w:p w:rsidR="007543EA" w:rsidRPr="004C0203" w:rsidRDefault="007543EA" w:rsidP="007543EA">
      <w:r w:rsidRPr="004C0203">
        <w:t xml:space="preserve">         За плотиной, справа, где глубокий сырой овраг, бочаги и ржанцы, в ту пору, когда порозовеет от утренних лучей вода, снимется пролежавший ночь на травах и влажной земле туман, снимется, разрыхлится, поплывет, цепляясь   за   кусты   и   ветлы,   низко   продымит  над  полями.</w:t>
      </w:r>
    </w:p>
    <w:p w:rsidR="007543EA" w:rsidRPr="004C0203" w:rsidRDefault="007543EA" w:rsidP="007543EA">
      <w:r w:rsidRPr="004C0203">
        <w:t xml:space="preserve">         Посмотришь в противоположную сторону. За вязами и кленами, отгороженный гривой ставших по гребню сосен, там южный скат горы; к пруду и к дороге он порос яблонями и вишнями. В откос горы уступом вошла вытесанная в грунт ровная площадка. Средний сад — «сад с разрушенной теплицей».    Площадка    —    место    этой    старой    теплицы. Где прилегающий к дому парк сходит к пруду, там, по спускам, «аллеи темные». В них сумеречно, прохладно. В вечерние зори здесь повиснет рассыпчатая волна янтарного света и станет понемногу гаснуть в лиственных тенях. Осенью на дорожки упадет желтый восковой</w:t>
      </w:r>
      <w:r w:rsidR="001D01ED" w:rsidRPr="004C0203">
        <w:t xml:space="preserve"> лист:</w:t>
      </w:r>
      <w:r w:rsidRPr="004C0203">
        <w:t xml:space="preserve"> — клена, пильчатый — вяза, медный — дубовый, и будет лежать, пахнуть горечью, шуметь под шагами...</w:t>
      </w:r>
    </w:p>
    <w:p w:rsidR="007543EA" w:rsidRPr="004C0203" w:rsidRDefault="007543EA" w:rsidP="007543EA"/>
    <w:p w:rsidR="007543EA" w:rsidRPr="005D795A" w:rsidRDefault="007543EA" w:rsidP="007543EA">
      <w:pPr>
        <w:rPr>
          <w:b/>
        </w:rPr>
      </w:pPr>
      <w:r w:rsidRPr="005D795A">
        <w:rPr>
          <w:b/>
        </w:rPr>
        <w:t xml:space="preserve">    </w:t>
      </w:r>
      <w:r w:rsidRPr="005D795A">
        <w:rPr>
          <w:b/>
          <w:bCs/>
          <w:u w:val="single"/>
        </w:rPr>
        <w:t>В СТОИМОСТЬ ТУРА ВХОДИТ:</w:t>
      </w:r>
      <w:r w:rsidRPr="005D795A">
        <w:rPr>
          <w:b/>
        </w:rPr>
        <w:t xml:space="preserve"> транспортное обслуживание, услуги гида, экскурсионная программа.</w:t>
      </w:r>
    </w:p>
    <w:p w:rsidR="00AB02B7" w:rsidRPr="0080182E" w:rsidRDefault="00AB02B7" w:rsidP="00AB02B7">
      <w:pPr>
        <w:rPr>
          <w:sz w:val="28"/>
          <w:szCs w:val="28"/>
        </w:rPr>
      </w:pPr>
    </w:p>
    <w:p w:rsidR="00AB02B7" w:rsidRPr="004B6BD2" w:rsidRDefault="00AB02B7" w:rsidP="00AB02B7">
      <w:pPr>
        <w:jc w:val="center"/>
        <w:rPr>
          <w:sz w:val="22"/>
          <w:szCs w:val="22"/>
        </w:rPr>
      </w:pPr>
      <w:r w:rsidRPr="004B6BD2">
        <w:rPr>
          <w:sz w:val="22"/>
          <w:szCs w:val="22"/>
        </w:rPr>
        <w:t>Подробности можно узнать</w:t>
      </w:r>
      <w:r>
        <w:rPr>
          <w:sz w:val="22"/>
          <w:szCs w:val="22"/>
        </w:rPr>
        <w:t xml:space="preserve"> </w:t>
      </w:r>
      <w:r w:rsidRPr="004B6BD2">
        <w:rPr>
          <w:sz w:val="22"/>
          <w:szCs w:val="22"/>
        </w:rPr>
        <w:t>по телефонам:</w:t>
      </w:r>
    </w:p>
    <w:p w:rsidR="0061449C" w:rsidRDefault="00AB02B7" w:rsidP="00AB02B7">
      <w:pPr>
        <w:jc w:val="center"/>
        <w:rPr>
          <w:b/>
          <w:sz w:val="32"/>
          <w:szCs w:val="32"/>
        </w:rPr>
      </w:pPr>
      <w:r w:rsidRPr="00921B7F">
        <w:rPr>
          <w:b/>
          <w:sz w:val="32"/>
          <w:szCs w:val="32"/>
        </w:rPr>
        <w:t xml:space="preserve">711-322, </w:t>
      </w:r>
      <w:r w:rsidR="00CA7884">
        <w:rPr>
          <w:b/>
          <w:sz w:val="32"/>
          <w:szCs w:val="32"/>
        </w:rPr>
        <w:t>22-18-16</w:t>
      </w:r>
      <w:r>
        <w:rPr>
          <w:b/>
          <w:sz w:val="32"/>
          <w:szCs w:val="32"/>
        </w:rPr>
        <w:t xml:space="preserve">, </w:t>
      </w:r>
    </w:p>
    <w:p w:rsidR="0092110D" w:rsidRPr="00B63A1E" w:rsidRDefault="0092110D" w:rsidP="00AB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</w:t>
      </w:r>
      <w:r w:rsidR="0041054E">
        <w:rPr>
          <w:b/>
          <w:sz w:val="32"/>
          <w:szCs w:val="32"/>
        </w:rPr>
        <w:t>9</w:t>
      </w:r>
      <w:r w:rsidR="00282CEC">
        <w:rPr>
          <w:b/>
          <w:sz w:val="32"/>
          <w:szCs w:val="32"/>
          <w:lang w:val="en-US"/>
        </w:rPr>
        <w:t>50</w:t>
      </w:r>
      <w:r w:rsidR="0041054E">
        <w:rPr>
          <w:b/>
          <w:sz w:val="32"/>
          <w:szCs w:val="32"/>
        </w:rPr>
        <w:t>-</w:t>
      </w:r>
      <w:r w:rsidR="00282CEC">
        <w:rPr>
          <w:b/>
          <w:sz w:val="32"/>
          <w:szCs w:val="32"/>
          <w:lang w:val="en-US"/>
        </w:rPr>
        <w:t>805</w:t>
      </w:r>
      <w:r w:rsidR="0041054E">
        <w:rPr>
          <w:b/>
          <w:sz w:val="32"/>
          <w:szCs w:val="32"/>
        </w:rPr>
        <w:t>-</w:t>
      </w:r>
      <w:r w:rsidR="00282CEC">
        <w:rPr>
          <w:b/>
          <w:sz w:val="32"/>
          <w:szCs w:val="32"/>
          <w:lang w:val="en-US"/>
        </w:rPr>
        <w:t>82</w:t>
      </w:r>
      <w:r w:rsidR="0041054E">
        <w:rPr>
          <w:b/>
          <w:sz w:val="32"/>
          <w:szCs w:val="32"/>
        </w:rPr>
        <w:t>-</w:t>
      </w:r>
      <w:r w:rsidR="00282CEC">
        <w:rPr>
          <w:b/>
          <w:sz w:val="32"/>
          <w:szCs w:val="32"/>
          <w:lang w:val="en-US"/>
        </w:rPr>
        <w:t>43</w:t>
      </w:r>
      <w:r w:rsidR="00014503">
        <w:rPr>
          <w:b/>
          <w:sz w:val="32"/>
          <w:szCs w:val="32"/>
        </w:rPr>
        <w:t xml:space="preserve"> Елена</w:t>
      </w:r>
      <w:r w:rsidR="00B63A1E">
        <w:rPr>
          <w:b/>
          <w:sz w:val="32"/>
          <w:szCs w:val="32"/>
          <w:lang w:val="en-US"/>
        </w:rPr>
        <w:t xml:space="preserve"> </w:t>
      </w:r>
      <w:r w:rsidR="00B63A1E">
        <w:rPr>
          <w:b/>
          <w:sz w:val="32"/>
          <w:szCs w:val="32"/>
        </w:rPr>
        <w:t>Анатольевна</w:t>
      </w:r>
    </w:p>
    <w:p w:rsidR="00AB02B7" w:rsidRPr="00921B7F" w:rsidRDefault="00AB02B7" w:rsidP="00AB02B7">
      <w:pPr>
        <w:jc w:val="center"/>
        <w:rPr>
          <w:sz w:val="20"/>
          <w:szCs w:val="20"/>
        </w:rPr>
      </w:pPr>
      <w:r>
        <w:rPr>
          <w:sz w:val="28"/>
          <w:szCs w:val="28"/>
        </w:rPr>
        <w:t>ждем  Ваших  заявок     ТА  «</w:t>
      </w:r>
      <w:proofErr w:type="spellStart"/>
      <w:r>
        <w:rPr>
          <w:sz w:val="28"/>
          <w:szCs w:val="28"/>
        </w:rPr>
        <w:t>Теона-Тур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</w:t>
      </w:r>
    </w:p>
    <w:p w:rsidR="00AB02B7" w:rsidRDefault="00AB02B7" w:rsidP="00AB02B7">
      <w:r>
        <w:rPr>
          <w:sz w:val="28"/>
          <w:szCs w:val="28"/>
        </w:rPr>
        <w:t xml:space="preserve">                          г. Липецк,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д.78, офис 301/6 (3 этаж). </w:t>
      </w:r>
    </w:p>
    <w:p w:rsidR="007543EA" w:rsidRDefault="007543EA" w:rsidP="007543EA"/>
    <w:p w:rsidR="005844A1" w:rsidRDefault="007543EA" w:rsidP="007543EA">
      <w:r>
        <w:t xml:space="preserve">                                              </w:t>
      </w:r>
      <w:bookmarkStart w:id="0" w:name="_GoBack"/>
      <w:bookmarkEnd w:id="0"/>
    </w:p>
    <w:sectPr w:rsidR="005844A1" w:rsidSect="007543EA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E6F"/>
    <w:rsid w:val="00014503"/>
    <w:rsid w:val="00067504"/>
    <w:rsid w:val="000A3337"/>
    <w:rsid w:val="0010643C"/>
    <w:rsid w:val="00174B50"/>
    <w:rsid w:val="001D01ED"/>
    <w:rsid w:val="00217094"/>
    <w:rsid w:val="00271394"/>
    <w:rsid w:val="00282CEC"/>
    <w:rsid w:val="002B7CB6"/>
    <w:rsid w:val="002D0694"/>
    <w:rsid w:val="002E6C52"/>
    <w:rsid w:val="0041054E"/>
    <w:rsid w:val="00415412"/>
    <w:rsid w:val="0044798F"/>
    <w:rsid w:val="004C0203"/>
    <w:rsid w:val="00555253"/>
    <w:rsid w:val="005844A1"/>
    <w:rsid w:val="005D22B2"/>
    <w:rsid w:val="005D795A"/>
    <w:rsid w:val="0061449C"/>
    <w:rsid w:val="006D2326"/>
    <w:rsid w:val="006D35F2"/>
    <w:rsid w:val="007226A6"/>
    <w:rsid w:val="007543EA"/>
    <w:rsid w:val="00802B4F"/>
    <w:rsid w:val="00874505"/>
    <w:rsid w:val="0092110D"/>
    <w:rsid w:val="00957E6F"/>
    <w:rsid w:val="009C2ACC"/>
    <w:rsid w:val="009C75C3"/>
    <w:rsid w:val="00AB02B7"/>
    <w:rsid w:val="00B63A1E"/>
    <w:rsid w:val="00C56012"/>
    <w:rsid w:val="00C9357C"/>
    <w:rsid w:val="00CA7884"/>
    <w:rsid w:val="00CB504E"/>
    <w:rsid w:val="00D1005D"/>
    <w:rsid w:val="00D22A2A"/>
    <w:rsid w:val="00D858D2"/>
    <w:rsid w:val="00DC150D"/>
    <w:rsid w:val="00E022A2"/>
    <w:rsid w:val="00F03357"/>
    <w:rsid w:val="00F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B502-D166-446A-8923-7E17D878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Тском-Рабочий</cp:lastModifiedBy>
  <cp:revision>17</cp:revision>
  <cp:lastPrinted>2014-12-09T09:57:00Z</cp:lastPrinted>
  <dcterms:created xsi:type="dcterms:W3CDTF">2014-09-23T13:35:00Z</dcterms:created>
  <dcterms:modified xsi:type="dcterms:W3CDTF">2017-02-25T18:10:00Z</dcterms:modified>
</cp:coreProperties>
</file>